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2E2" w:rsidRDefault="002C72E2" w:rsidP="002C72E2">
      <w:pPr>
        <w:spacing w:after="0" w:line="240" w:lineRule="auto"/>
        <w:jc w:val="center"/>
        <w:rPr>
          <w:b/>
          <w:sz w:val="26"/>
          <w:szCs w:val="26"/>
        </w:rPr>
      </w:pPr>
    </w:p>
    <w:p w:rsidR="002C72E2" w:rsidRPr="00C1256E" w:rsidRDefault="002C72E2" w:rsidP="00CD0D7A">
      <w:pPr>
        <w:jc w:val="center"/>
        <w:rPr>
          <w:b/>
          <w:sz w:val="24"/>
          <w:szCs w:val="24"/>
        </w:rPr>
      </w:pPr>
      <w:r w:rsidRPr="00C1256E">
        <w:rPr>
          <w:b/>
          <w:sz w:val="24"/>
          <w:szCs w:val="24"/>
        </w:rPr>
        <w:t>COMMISSIONE PROVINCIALE DI CERTIFICAZIONE,</w:t>
      </w:r>
    </w:p>
    <w:p w:rsidR="002C72E2" w:rsidRPr="00C1256E" w:rsidRDefault="002C72E2" w:rsidP="00CD0D7A">
      <w:pPr>
        <w:jc w:val="center"/>
        <w:rPr>
          <w:b/>
          <w:sz w:val="24"/>
          <w:szCs w:val="24"/>
        </w:rPr>
      </w:pPr>
      <w:r w:rsidRPr="00C1256E">
        <w:rPr>
          <w:b/>
          <w:sz w:val="24"/>
          <w:szCs w:val="24"/>
        </w:rPr>
        <w:t>CONCILIAZIONE ED ARBITRATO</w:t>
      </w:r>
    </w:p>
    <w:p w:rsidR="002C72E2" w:rsidRPr="00C1256E" w:rsidRDefault="002C72E2" w:rsidP="00CD0D7A">
      <w:pPr>
        <w:jc w:val="center"/>
        <w:rPr>
          <w:sz w:val="18"/>
          <w:szCs w:val="18"/>
        </w:rPr>
      </w:pPr>
      <w:r w:rsidRPr="00C1256E">
        <w:rPr>
          <w:sz w:val="18"/>
          <w:szCs w:val="18"/>
        </w:rPr>
        <w:t xml:space="preserve">presso il Consiglio Provinciale dell’Ordine dei Consulenti del lavoro di </w:t>
      </w:r>
    </w:p>
    <w:p w:rsidR="002C72E2" w:rsidRPr="00C1256E" w:rsidRDefault="002C72E2" w:rsidP="00CD0D7A">
      <w:pPr>
        <w:jc w:val="center"/>
        <w:rPr>
          <w:b/>
          <w:sz w:val="20"/>
          <w:szCs w:val="20"/>
        </w:rPr>
      </w:pPr>
      <w:r w:rsidRPr="00C1256E">
        <w:rPr>
          <w:b/>
          <w:sz w:val="20"/>
          <w:szCs w:val="20"/>
        </w:rPr>
        <w:t>__________________________V A R E S E ______________________________</w:t>
      </w:r>
    </w:p>
    <w:p w:rsidR="002C72E2" w:rsidRDefault="002C72E2" w:rsidP="00C1256E">
      <w:pPr>
        <w:ind w:firstLine="708"/>
        <w:rPr>
          <w:i/>
          <w:sz w:val="16"/>
          <w:szCs w:val="16"/>
        </w:rPr>
      </w:pPr>
      <w:r w:rsidRPr="00C1256E">
        <w:rPr>
          <w:i/>
          <w:sz w:val="16"/>
          <w:szCs w:val="16"/>
        </w:rPr>
        <w:t>(Ai sensi dell’art. 76, comma 1, lettera c ter, e comma 3 del D.lgs. n. 276/2003 art. 31, comma 10 della L.183/2010)</w:t>
      </w:r>
    </w:p>
    <w:p w:rsidR="00144555" w:rsidRPr="00C1256E" w:rsidRDefault="00144555" w:rsidP="00C1256E">
      <w:pPr>
        <w:ind w:firstLine="708"/>
        <w:rPr>
          <w:i/>
          <w:sz w:val="16"/>
          <w:szCs w:val="16"/>
        </w:rPr>
      </w:pPr>
    </w:p>
    <w:p w:rsidR="00CD0D7A" w:rsidRPr="00C1256E" w:rsidRDefault="00CD0D7A" w:rsidP="00144555">
      <w:pPr>
        <w:jc w:val="center"/>
        <w:rPr>
          <w:b/>
          <w:bCs/>
          <w:sz w:val="20"/>
          <w:szCs w:val="20"/>
          <w:u w:val="single"/>
        </w:rPr>
      </w:pPr>
      <w:r w:rsidRPr="00C1256E">
        <w:rPr>
          <w:b/>
          <w:bCs/>
          <w:sz w:val="20"/>
          <w:szCs w:val="20"/>
          <w:u w:val="single"/>
        </w:rPr>
        <w:t>MODULO RICHIESTA PARERE PREVENTIVO</w:t>
      </w:r>
    </w:p>
    <w:p w:rsidR="008D0657" w:rsidRPr="00C1256E" w:rsidRDefault="008D0657" w:rsidP="0046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</w:p>
    <w:p w:rsidR="008D0657" w:rsidRPr="00C1256E" w:rsidRDefault="008D0657" w:rsidP="0046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C1256E">
        <w:rPr>
          <w:b/>
          <w:bCs/>
          <w:sz w:val="18"/>
          <w:szCs w:val="18"/>
        </w:rPr>
        <w:t>CONSULENTE</w:t>
      </w:r>
      <w:r w:rsidRPr="00C1256E">
        <w:rPr>
          <w:sz w:val="18"/>
          <w:szCs w:val="18"/>
        </w:rPr>
        <w:t xml:space="preserve"> ………………</w:t>
      </w:r>
      <w:proofErr w:type="gramStart"/>
      <w:r w:rsidRPr="00C1256E">
        <w:rPr>
          <w:sz w:val="18"/>
          <w:szCs w:val="18"/>
        </w:rPr>
        <w:t>…….</w:t>
      </w:r>
      <w:proofErr w:type="gramEnd"/>
      <w:r w:rsidRPr="00C1256E">
        <w:rPr>
          <w:sz w:val="18"/>
          <w:szCs w:val="18"/>
        </w:rPr>
        <w:t xml:space="preserve">.……………………………………………………     </w:t>
      </w:r>
      <w:r w:rsidRPr="00C1256E">
        <w:rPr>
          <w:b/>
          <w:bCs/>
          <w:sz w:val="18"/>
          <w:szCs w:val="18"/>
        </w:rPr>
        <w:t>iscritto al CPO di VARESE al n.</w:t>
      </w:r>
      <w:r w:rsidRPr="00C1256E">
        <w:rPr>
          <w:sz w:val="18"/>
          <w:szCs w:val="18"/>
        </w:rPr>
        <w:t xml:space="preserve"> ………….</w:t>
      </w:r>
    </w:p>
    <w:p w:rsidR="008D0657" w:rsidRPr="00C1256E" w:rsidRDefault="008D0657" w:rsidP="0046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C1256E">
        <w:rPr>
          <w:b/>
          <w:bCs/>
          <w:sz w:val="18"/>
          <w:szCs w:val="18"/>
        </w:rPr>
        <w:t xml:space="preserve">EMAIL </w:t>
      </w:r>
      <w:r w:rsidRPr="00C1256E">
        <w:rPr>
          <w:sz w:val="18"/>
          <w:szCs w:val="18"/>
        </w:rPr>
        <w:t>……………………………………………………………………………………</w:t>
      </w:r>
      <w:r w:rsidR="004638A3" w:rsidRPr="00C1256E">
        <w:rPr>
          <w:sz w:val="18"/>
          <w:szCs w:val="18"/>
        </w:rPr>
        <w:t>…</w:t>
      </w:r>
    </w:p>
    <w:p w:rsidR="008D0657" w:rsidRPr="00C1256E" w:rsidRDefault="008D0657" w:rsidP="0046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</w:p>
    <w:p w:rsidR="008D0657" w:rsidRPr="00C1256E" w:rsidRDefault="008D0657" w:rsidP="004638A3">
      <w:pPr>
        <w:spacing w:after="0" w:line="240" w:lineRule="auto"/>
        <w:rPr>
          <w:sz w:val="18"/>
          <w:szCs w:val="18"/>
        </w:rPr>
      </w:pPr>
    </w:p>
    <w:p w:rsidR="008D0657" w:rsidRPr="00C1256E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sz w:val="18"/>
          <w:szCs w:val="18"/>
        </w:rPr>
      </w:pPr>
      <w:r w:rsidRPr="00C1256E">
        <w:rPr>
          <w:b/>
          <w:bCs/>
          <w:sz w:val="18"/>
          <w:szCs w:val="18"/>
        </w:rPr>
        <w:t>TESTO PARERE</w:t>
      </w:r>
    </w:p>
    <w:p w:rsidR="008D0657" w:rsidRPr="00C1256E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8"/>
          <w:szCs w:val="18"/>
        </w:rPr>
      </w:pPr>
    </w:p>
    <w:p w:rsidR="008D0657" w:rsidRPr="00C1256E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8"/>
          <w:szCs w:val="18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8D0657" w:rsidRPr="004638A3" w:rsidRDefault="008D0657" w:rsidP="008D06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0"/>
          <w:szCs w:val="20"/>
        </w:rPr>
      </w:pPr>
    </w:p>
    <w:p w:rsidR="004638A3" w:rsidRDefault="004638A3" w:rsidP="004638A3">
      <w:p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N.B.: </w:t>
      </w:r>
      <w:r w:rsidRPr="004638A3">
        <w:rPr>
          <w:b/>
          <w:bCs/>
          <w:sz w:val="20"/>
          <w:szCs w:val="20"/>
        </w:rPr>
        <w:t>Allegati</w:t>
      </w:r>
      <w:r>
        <w:rPr>
          <w:sz w:val="20"/>
          <w:szCs w:val="20"/>
        </w:rPr>
        <w:t xml:space="preserve"> contratto di lavoro – UNILAV – eventuali comunicazioni col dipendente - visura camerale aziendale – ultime 3 buste paga</w:t>
      </w:r>
    </w:p>
    <w:p w:rsidR="004638A3" w:rsidRPr="00144555" w:rsidRDefault="004638A3" w:rsidP="004638A3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sz w:val="18"/>
          <w:szCs w:val="18"/>
        </w:rPr>
      </w:pPr>
      <w:r w:rsidRPr="00144555">
        <w:rPr>
          <w:sz w:val="18"/>
          <w:szCs w:val="18"/>
        </w:rPr>
        <w:t xml:space="preserve">*Si ricorda che per la richiesta di </w:t>
      </w:r>
      <w:bookmarkStart w:id="0" w:name="_GoBack"/>
      <w:bookmarkEnd w:id="0"/>
      <w:r w:rsidRPr="00144555">
        <w:rPr>
          <w:sz w:val="18"/>
          <w:szCs w:val="18"/>
        </w:rPr>
        <w:t xml:space="preserve">parere preventivo </w:t>
      </w:r>
      <w:r w:rsidR="008D0657" w:rsidRPr="00144555">
        <w:rPr>
          <w:sz w:val="18"/>
          <w:szCs w:val="18"/>
        </w:rPr>
        <w:tab/>
      </w:r>
      <w:r w:rsidRPr="00144555">
        <w:rPr>
          <w:sz w:val="18"/>
          <w:szCs w:val="18"/>
        </w:rPr>
        <w:t>è previsto il versamento preliminare dei diritti di segreteria di € 200,00 (</w:t>
      </w:r>
      <w:hyperlink r:id="rId7" w:history="1">
        <w:r w:rsidRPr="00144555">
          <w:rPr>
            <w:rStyle w:val="Collegamentoipertestuale"/>
            <w:sz w:val="20"/>
            <w:szCs w:val="20"/>
          </w:rPr>
          <w:t>https://www.consulentilavoro.varese.it/cpc/diritti-di-segreteria</w:t>
        </w:r>
      </w:hyperlink>
      <w:r w:rsidRPr="00144555">
        <w:rPr>
          <w:sz w:val="20"/>
          <w:szCs w:val="20"/>
        </w:rPr>
        <w:t>) intestati a</w:t>
      </w:r>
      <w:r w:rsidRPr="00144555">
        <w:rPr>
          <w:rFonts w:ascii="Open Sans" w:eastAsia="Times New Roman" w:hAnsi="Open Sans" w:cs="Times New Roman"/>
          <w:color w:val="444444"/>
          <w:sz w:val="19"/>
          <w:szCs w:val="20"/>
          <w:lang w:eastAsia="it-IT"/>
        </w:rPr>
        <w:t xml:space="preserve">: </w:t>
      </w:r>
      <w:r w:rsidRPr="00144555">
        <w:rPr>
          <w:b/>
          <w:bCs/>
          <w:sz w:val="18"/>
          <w:szCs w:val="18"/>
        </w:rPr>
        <w:t>Ordine Consulenti del Lavoro di Varese</w:t>
      </w:r>
      <w:r w:rsidRPr="00144555">
        <w:rPr>
          <w:b/>
          <w:bCs/>
          <w:sz w:val="18"/>
          <w:szCs w:val="18"/>
        </w:rPr>
        <w:t xml:space="preserve"> - </w:t>
      </w:r>
      <w:r w:rsidRPr="004638A3">
        <w:rPr>
          <w:b/>
          <w:bCs/>
          <w:sz w:val="18"/>
          <w:szCs w:val="18"/>
        </w:rPr>
        <w:t>Banca Popolare di Sondrio</w:t>
      </w:r>
      <w:r w:rsidRPr="00144555">
        <w:rPr>
          <w:b/>
          <w:bCs/>
          <w:sz w:val="18"/>
          <w:szCs w:val="18"/>
        </w:rPr>
        <w:t xml:space="preserve"> - </w:t>
      </w:r>
      <w:r w:rsidRPr="004638A3">
        <w:rPr>
          <w:b/>
          <w:bCs/>
          <w:sz w:val="18"/>
          <w:szCs w:val="18"/>
        </w:rPr>
        <w:t>IBAN: IT42 Y056 9610 8000 0000 9502 X56</w:t>
      </w:r>
      <w:r w:rsidRPr="00144555">
        <w:rPr>
          <w:sz w:val="18"/>
          <w:szCs w:val="18"/>
        </w:rPr>
        <w:t>.</w:t>
      </w:r>
    </w:p>
    <w:p w:rsidR="004638A3" w:rsidRPr="004638A3" w:rsidRDefault="004638A3" w:rsidP="004638A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 w:val="19"/>
          <w:szCs w:val="20"/>
          <w:lang w:eastAsia="it-IT"/>
        </w:rPr>
      </w:pPr>
      <w:r w:rsidRPr="004638A3">
        <w:rPr>
          <w:rFonts w:eastAsia="Times New Roman" w:cs="Times New Roman"/>
          <w:sz w:val="19"/>
          <w:szCs w:val="20"/>
          <w:lang w:eastAsia="it-IT"/>
        </w:rPr>
        <w:t xml:space="preserve">** </w:t>
      </w:r>
      <w:r w:rsidRPr="004638A3">
        <w:rPr>
          <w:rFonts w:eastAsia="Times New Roman" w:cs="Times New Roman"/>
          <w:sz w:val="19"/>
          <w:szCs w:val="20"/>
          <w:lang w:eastAsia="it-IT"/>
        </w:rPr>
        <w:t>I </w:t>
      </w:r>
      <w:r w:rsidRPr="004638A3">
        <w:rPr>
          <w:rFonts w:eastAsia="Times New Roman" w:cs="Times New Roman"/>
          <w:sz w:val="19"/>
          <w:szCs w:val="20"/>
          <w:u w:val="single"/>
          <w:lang w:eastAsia="it-IT"/>
        </w:rPr>
        <w:t>versamenti con importo superiore a € 77,47 devono essere maggiorati di € 2,00</w:t>
      </w:r>
      <w:r w:rsidRPr="004638A3">
        <w:rPr>
          <w:rFonts w:eastAsia="Times New Roman" w:cs="Times New Roman"/>
          <w:sz w:val="19"/>
          <w:szCs w:val="20"/>
          <w:lang w:eastAsia="it-IT"/>
        </w:rPr>
        <w:t> (valore corrispondente alla Marca da Bollo che verrà applicata dall’Ordine sulla ricevuta di pagamento)</w:t>
      </w:r>
    </w:p>
    <w:sectPr w:rsidR="004638A3" w:rsidRPr="004638A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57" w:rsidRDefault="008D0657" w:rsidP="008D0657">
      <w:pPr>
        <w:spacing w:after="0" w:line="240" w:lineRule="auto"/>
      </w:pPr>
      <w:r>
        <w:separator/>
      </w:r>
    </w:p>
  </w:endnote>
  <w:endnote w:type="continuationSeparator" w:id="0">
    <w:p w:rsidR="008D0657" w:rsidRDefault="008D0657" w:rsidP="008D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57" w:rsidRDefault="008D0657" w:rsidP="008D0657">
      <w:pPr>
        <w:spacing w:after="0" w:line="240" w:lineRule="auto"/>
      </w:pPr>
      <w:r>
        <w:separator/>
      </w:r>
    </w:p>
  </w:footnote>
  <w:footnote w:type="continuationSeparator" w:id="0">
    <w:p w:rsidR="008D0657" w:rsidRDefault="008D0657" w:rsidP="008D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E2" w:rsidRDefault="002C72E2" w:rsidP="002C72E2">
    <w:pPr>
      <w:pStyle w:val="Intestazione"/>
      <w:jc w:val="center"/>
    </w:pPr>
    <w:r w:rsidRPr="004638A3">
      <w:rPr>
        <w:noProof/>
        <w:sz w:val="20"/>
        <w:szCs w:val="20"/>
      </w:rPr>
      <w:drawing>
        <wp:inline distT="0" distB="0" distL="0" distR="0" wp14:anchorId="45CD50DF" wp14:editId="70A45EAA">
          <wp:extent cx="891540" cy="678180"/>
          <wp:effectExtent l="0" t="0" r="3810" b="7620"/>
          <wp:docPr id="1" name="Immagine 1" descr="intestazi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ntestazio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358" b="20859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827ED"/>
    <w:multiLevelType w:val="multilevel"/>
    <w:tmpl w:val="CB4C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57"/>
    <w:rsid w:val="00144555"/>
    <w:rsid w:val="002C72E2"/>
    <w:rsid w:val="003F2F81"/>
    <w:rsid w:val="004638A3"/>
    <w:rsid w:val="008D0657"/>
    <w:rsid w:val="008E4368"/>
    <w:rsid w:val="00B93A1A"/>
    <w:rsid w:val="00C1256E"/>
    <w:rsid w:val="00CD0D7A"/>
    <w:rsid w:val="00E26D05"/>
    <w:rsid w:val="00F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F0CD"/>
  <w15:chartTrackingRefBased/>
  <w15:docId w15:val="{C3A5D527-6A09-43AD-AB8A-2C97D80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0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657"/>
  </w:style>
  <w:style w:type="paragraph" w:styleId="Pidipagina">
    <w:name w:val="footer"/>
    <w:basedOn w:val="Normale"/>
    <w:link w:val="PidipaginaCarattere"/>
    <w:uiPriority w:val="99"/>
    <w:unhideWhenUsed/>
    <w:rsid w:val="008D0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657"/>
  </w:style>
  <w:style w:type="character" w:styleId="Enfasigrassetto">
    <w:name w:val="Strong"/>
    <w:basedOn w:val="Carpredefinitoparagrafo"/>
    <w:uiPriority w:val="22"/>
    <w:qFormat/>
    <w:rsid w:val="008D065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638A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6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entilavoro.varese.it/cpc/diritti-di-segre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2019-09-09T15:31:00Z</dcterms:created>
  <dcterms:modified xsi:type="dcterms:W3CDTF">2019-09-09T15:57:00Z</dcterms:modified>
</cp:coreProperties>
</file>